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73F3" w14:textId="65EE6C3C" w:rsidR="00AE6B5F" w:rsidRDefault="00F46993" w:rsidP="00AE6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SCASSAIOLI ELEONORA</w:t>
      </w:r>
    </w:p>
    <w:p w14:paraId="532677CA" w14:textId="11A6F771" w:rsidR="00F46993" w:rsidRPr="00AE6B5F" w:rsidRDefault="00F46993" w:rsidP="00AE6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LOGOPEDIA</w:t>
      </w:r>
    </w:p>
    <w:p w14:paraId="6070F734" w14:textId="23711BFA" w:rsidR="00AE6B5F" w:rsidRDefault="00AE6B5F" w:rsidP="00AE6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5F">
        <w:rPr>
          <w:rFonts w:ascii="Times New Roman" w:hAnsi="Times New Roman" w:cs="Times New Roman"/>
          <w:sz w:val="24"/>
          <w:szCs w:val="24"/>
        </w:rPr>
        <w:t xml:space="preserve"> </w:t>
      </w:r>
      <w:r w:rsidRPr="00AE6B5F">
        <w:rPr>
          <w:rFonts w:ascii="Times New Roman" w:hAnsi="Times New Roman" w:cs="Times New Roman"/>
          <w:b/>
          <w:bCs/>
          <w:sz w:val="24"/>
          <w:szCs w:val="24"/>
        </w:rPr>
        <w:t>COMPETENZE FONETICO-FONOLOGICHE E METAFONOLOGICHE IN UN PROTOCOLLO DI POTENZIAMENTO LOGOPEDICO INTEGRATO IN ETÀ PRESCOLARE</w:t>
      </w:r>
    </w:p>
    <w:p w14:paraId="6E828743" w14:textId="77777777" w:rsidR="00AE6B5F" w:rsidRDefault="00AE6B5F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A92E7" w14:textId="77777777" w:rsidR="00AE6B5F" w:rsidRDefault="00AE6B5F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D201" w14:textId="208BFC4B" w:rsidR="0080001F" w:rsidRDefault="003171E1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E1">
        <w:rPr>
          <w:rFonts w:ascii="Times New Roman" w:hAnsi="Times New Roman" w:cs="Times New Roman"/>
          <w:sz w:val="24"/>
          <w:szCs w:val="24"/>
        </w:rPr>
        <w:t>La tesi propone un progetto di ricerca che indaga l’integrazione tra l’</w:t>
      </w:r>
      <w:r w:rsidRPr="0080001F">
        <w:rPr>
          <w:rFonts w:ascii="Times New Roman" w:hAnsi="Times New Roman" w:cs="Times New Roman"/>
          <w:i/>
          <w:iCs/>
          <w:sz w:val="24"/>
          <w:szCs w:val="24"/>
        </w:rPr>
        <w:t>Embodied Cognition</w:t>
      </w:r>
      <w:r w:rsidRPr="003171E1">
        <w:rPr>
          <w:rFonts w:ascii="Times New Roman" w:hAnsi="Times New Roman" w:cs="Times New Roman"/>
          <w:sz w:val="24"/>
          <w:szCs w:val="24"/>
        </w:rPr>
        <w:t xml:space="preserve"> e la pratica</w:t>
      </w:r>
      <w:r w:rsidR="00A103BE">
        <w:rPr>
          <w:rFonts w:ascii="Times New Roman" w:hAnsi="Times New Roman" w:cs="Times New Roman"/>
          <w:sz w:val="24"/>
          <w:szCs w:val="24"/>
        </w:rPr>
        <w:t xml:space="preserve"> </w:t>
      </w:r>
      <w:r w:rsidRPr="003171E1">
        <w:rPr>
          <w:rFonts w:ascii="Times New Roman" w:hAnsi="Times New Roman" w:cs="Times New Roman"/>
          <w:sz w:val="24"/>
          <w:szCs w:val="24"/>
        </w:rPr>
        <w:t>logopedica, tramite l’applicazione di un protocollo di potenziamento linguistico in una scuola dell’infanzia</w:t>
      </w:r>
      <w:r w:rsidR="0080001F">
        <w:rPr>
          <w:rFonts w:ascii="Times New Roman" w:hAnsi="Times New Roman" w:cs="Times New Roman"/>
          <w:sz w:val="24"/>
          <w:szCs w:val="24"/>
        </w:rPr>
        <w:t xml:space="preserve">, </w:t>
      </w:r>
      <w:r w:rsidR="00A103BE">
        <w:rPr>
          <w:rFonts w:ascii="Times New Roman" w:hAnsi="Times New Roman" w:cs="Times New Roman"/>
          <w:sz w:val="24"/>
          <w:szCs w:val="24"/>
        </w:rPr>
        <w:t>con il quale si integra</w:t>
      </w:r>
      <w:r w:rsidR="0080001F">
        <w:rPr>
          <w:rFonts w:ascii="Times New Roman" w:hAnsi="Times New Roman" w:cs="Times New Roman"/>
          <w:sz w:val="24"/>
          <w:szCs w:val="24"/>
        </w:rPr>
        <w:t xml:space="preserve"> la pratica della </w:t>
      </w:r>
      <w:r w:rsidR="0080001F" w:rsidRPr="008D74CF">
        <w:rPr>
          <w:rFonts w:ascii="Times New Roman" w:hAnsi="Times New Roman" w:cs="Times New Roman"/>
          <w:i/>
          <w:iCs/>
          <w:sz w:val="24"/>
          <w:szCs w:val="24"/>
        </w:rPr>
        <w:t>mindfulness</w:t>
      </w:r>
      <w:r w:rsidR="0080001F">
        <w:rPr>
          <w:rFonts w:ascii="Times New Roman" w:hAnsi="Times New Roman" w:cs="Times New Roman"/>
          <w:sz w:val="24"/>
          <w:szCs w:val="24"/>
        </w:rPr>
        <w:t>, il linguaggio e le funzioni esecutive, tenendo conto del tratto temperamentale dell’alta sensibilità.</w:t>
      </w:r>
    </w:p>
    <w:p w14:paraId="7CD96579" w14:textId="77777777" w:rsidR="003171E1" w:rsidRDefault="0080001F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</w:t>
      </w:r>
      <w:r w:rsidR="00A1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analizzata la</w:t>
      </w:r>
      <w:r w:rsidRPr="0080001F">
        <w:rPr>
          <w:rFonts w:ascii="Times New Roman" w:hAnsi="Times New Roman" w:cs="Times New Roman"/>
          <w:sz w:val="24"/>
          <w:szCs w:val="24"/>
        </w:rPr>
        <w:t xml:space="preserve"> teoria dell’</w:t>
      </w:r>
      <w:r w:rsidRPr="0080001F">
        <w:rPr>
          <w:rFonts w:ascii="Times New Roman" w:hAnsi="Times New Roman" w:cs="Times New Roman"/>
          <w:i/>
          <w:iCs/>
          <w:sz w:val="24"/>
          <w:szCs w:val="24"/>
        </w:rPr>
        <w:t>Embodied Cognition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001F">
        <w:rPr>
          <w:rFonts w:ascii="Times New Roman" w:hAnsi="Times New Roman" w:cs="Times New Roman"/>
          <w:sz w:val="24"/>
          <w:szCs w:val="24"/>
        </w:rPr>
        <w:t>con un particolare accento relativo agli aspetti dell’apprendimento incarnato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01F">
        <w:rPr>
          <w:rFonts w:ascii="Times New Roman" w:hAnsi="Times New Roman" w:cs="Times New Roman"/>
          <w:sz w:val="24"/>
          <w:szCs w:val="24"/>
        </w:rPr>
        <w:t>collegato allo sviluppo del linguaggio, in particolare l’aspetto fonetico-fonologico e metafonologico, e il suo collegamento con le funzioni esecutive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4CF">
        <w:rPr>
          <w:rFonts w:ascii="Times New Roman" w:hAnsi="Times New Roman" w:cs="Times New Roman"/>
          <w:sz w:val="24"/>
          <w:szCs w:val="24"/>
        </w:rPr>
        <w:t>Come accennato</w:t>
      </w:r>
      <w:r>
        <w:rPr>
          <w:rFonts w:ascii="Times New Roman" w:hAnsi="Times New Roman" w:cs="Times New Roman"/>
          <w:sz w:val="24"/>
          <w:szCs w:val="24"/>
        </w:rPr>
        <w:t>, è presente</w:t>
      </w:r>
      <w:r w:rsidRPr="0080001F">
        <w:rPr>
          <w:rFonts w:ascii="Times New Roman" w:hAnsi="Times New Roman" w:cs="Times New Roman"/>
          <w:sz w:val="24"/>
          <w:szCs w:val="24"/>
        </w:rPr>
        <w:t xml:space="preserve"> un approfondimento relativo all’alta sensibilità e alle evidenze neuroscientifiche che la collegano allo sviluppo motorio e linguistico.</w:t>
      </w:r>
      <w:r w:rsidR="008D74CF">
        <w:rPr>
          <w:rFonts w:ascii="Times New Roman" w:hAnsi="Times New Roman" w:cs="Times New Roman"/>
          <w:sz w:val="24"/>
          <w:szCs w:val="24"/>
        </w:rPr>
        <w:t xml:space="preserve"> Il tutto è inserito all’interno della cornice della</w:t>
      </w:r>
      <w:r w:rsidR="008D74CF" w:rsidRPr="008D74CF">
        <w:rPr>
          <w:rFonts w:ascii="Times New Roman" w:hAnsi="Times New Roman" w:cs="Times New Roman"/>
          <w:sz w:val="24"/>
          <w:szCs w:val="24"/>
        </w:rPr>
        <w:t xml:space="preserve"> Raccomandazione adottata dal Consiglio d’Europa nel maggio del 2019 sui sistemi di educazione e cura della prima infanzia di alta qualità (</w:t>
      </w:r>
      <w:r w:rsidR="008D74CF" w:rsidRPr="00A103BE">
        <w:rPr>
          <w:rFonts w:ascii="Times New Roman" w:hAnsi="Times New Roman" w:cs="Times New Roman"/>
          <w:i/>
          <w:iCs/>
          <w:sz w:val="24"/>
          <w:szCs w:val="24"/>
        </w:rPr>
        <w:t>Early childhood education and care</w:t>
      </w:r>
      <w:r w:rsidR="008D74CF" w:rsidRPr="008D74CF">
        <w:rPr>
          <w:rFonts w:ascii="Times New Roman" w:hAnsi="Times New Roman" w:cs="Times New Roman"/>
          <w:sz w:val="24"/>
          <w:szCs w:val="24"/>
        </w:rPr>
        <w:t>- ECEC), che punta a sostenere gli Stati membri nelle iniziative volte a migliorare l’accesso e la qualità dei servizi educativi per questa fascia d’età (Commissione Europea, 2018).</w:t>
      </w:r>
    </w:p>
    <w:p w14:paraId="3B16CF90" w14:textId="77777777" w:rsidR="003171E1" w:rsidRPr="003171E1" w:rsidRDefault="0080001F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1F">
        <w:rPr>
          <w:rFonts w:ascii="Times New Roman" w:hAnsi="Times New Roman" w:cs="Times New Roman"/>
          <w:sz w:val="24"/>
          <w:szCs w:val="24"/>
        </w:rPr>
        <w:t xml:space="preserve">Questi </w:t>
      </w:r>
      <w:r>
        <w:rPr>
          <w:rFonts w:ascii="Times New Roman" w:hAnsi="Times New Roman" w:cs="Times New Roman"/>
          <w:sz w:val="24"/>
          <w:szCs w:val="24"/>
        </w:rPr>
        <w:t>aspetti</w:t>
      </w:r>
      <w:r w:rsidRPr="0080001F">
        <w:rPr>
          <w:rFonts w:ascii="Times New Roman" w:hAnsi="Times New Roman" w:cs="Times New Roman"/>
          <w:sz w:val="24"/>
          <w:szCs w:val="24"/>
        </w:rPr>
        <w:t xml:space="preserve"> vengono definiti in paragrafi differenti per finalità argomentative, ma viene messa in luce la rete di collegamento che li lega, che è alla base del progetto di ricerca presentato, rivelandone l’importanza per l’ambito logopedico.</w:t>
      </w:r>
      <w:r w:rsidR="008D74CF">
        <w:rPr>
          <w:rFonts w:ascii="Times New Roman" w:hAnsi="Times New Roman" w:cs="Times New Roman"/>
          <w:sz w:val="24"/>
          <w:szCs w:val="24"/>
        </w:rPr>
        <w:t xml:space="preserve"> L’obiettivo principale della ricerca è i</w:t>
      </w:r>
      <w:r w:rsidR="003171E1" w:rsidRPr="003171E1">
        <w:rPr>
          <w:rFonts w:ascii="Times New Roman" w:hAnsi="Times New Roman" w:cs="Times New Roman"/>
          <w:sz w:val="24"/>
          <w:szCs w:val="24"/>
        </w:rPr>
        <w:t xml:space="preserve">ndagare come e quanto incida sulle competenze fonetico-fonologiche </w:t>
      </w:r>
      <w:r w:rsidR="008D74CF">
        <w:rPr>
          <w:rFonts w:ascii="Times New Roman" w:hAnsi="Times New Roman" w:cs="Times New Roman"/>
          <w:sz w:val="24"/>
          <w:szCs w:val="24"/>
        </w:rPr>
        <w:t xml:space="preserve">e sulle funzioni esecutive </w:t>
      </w:r>
      <w:r w:rsidR="003171E1" w:rsidRPr="003171E1">
        <w:rPr>
          <w:rFonts w:ascii="Times New Roman" w:hAnsi="Times New Roman" w:cs="Times New Roman"/>
          <w:sz w:val="24"/>
          <w:szCs w:val="24"/>
        </w:rPr>
        <w:t>di bambini della fascia d’età prescolare un percorso logopedico che privilegi la corporeità</w:t>
      </w:r>
      <w:r w:rsidR="008D74CF">
        <w:rPr>
          <w:rFonts w:ascii="Times New Roman" w:hAnsi="Times New Roman" w:cs="Times New Roman"/>
          <w:sz w:val="24"/>
          <w:szCs w:val="24"/>
        </w:rPr>
        <w:t xml:space="preserve">, </w:t>
      </w:r>
      <w:r w:rsidR="003171E1" w:rsidRPr="003171E1">
        <w:rPr>
          <w:rFonts w:ascii="Times New Roman" w:hAnsi="Times New Roman" w:cs="Times New Roman"/>
          <w:sz w:val="24"/>
          <w:szCs w:val="24"/>
        </w:rPr>
        <w:t>integrato con un intervento di</w:t>
      </w:r>
      <w:r w:rsidR="008D74CF">
        <w:rPr>
          <w:rFonts w:ascii="Times New Roman" w:hAnsi="Times New Roman" w:cs="Times New Roman"/>
          <w:sz w:val="24"/>
          <w:szCs w:val="24"/>
        </w:rPr>
        <w:t xml:space="preserve"> </w:t>
      </w:r>
      <w:r w:rsidR="003171E1" w:rsidRPr="008D74CF">
        <w:rPr>
          <w:rFonts w:ascii="Times New Roman" w:hAnsi="Times New Roman" w:cs="Times New Roman"/>
          <w:i/>
          <w:iCs/>
          <w:sz w:val="24"/>
          <w:szCs w:val="24"/>
        </w:rPr>
        <w:t>mindfulness</w:t>
      </w:r>
      <w:r w:rsidR="003171E1" w:rsidRPr="003171E1">
        <w:rPr>
          <w:rFonts w:ascii="Times New Roman" w:hAnsi="Times New Roman" w:cs="Times New Roman"/>
          <w:sz w:val="24"/>
          <w:szCs w:val="24"/>
        </w:rPr>
        <w:t xml:space="preserve">, in relazione all’alta sensibilità. </w:t>
      </w:r>
    </w:p>
    <w:p w14:paraId="7525A3D9" w14:textId="77777777" w:rsidR="008D74CF" w:rsidRDefault="008D74CF" w:rsidP="008D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1F">
        <w:rPr>
          <w:rFonts w:ascii="Times New Roman" w:hAnsi="Times New Roman" w:cs="Times New Roman"/>
          <w:sz w:val="24"/>
          <w:szCs w:val="24"/>
        </w:rPr>
        <w:t xml:space="preserve">Il progetto realizzato tra marzo e giugno del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0001F">
        <w:rPr>
          <w:rFonts w:ascii="Times New Roman" w:hAnsi="Times New Roman" w:cs="Times New Roman"/>
          <w:sz w:val="24"/>
          <w:szCs w:val="24"/>
        </w:rPr>
        <w:t xml:space="preserve"> corrisponde a un disegno quasi sperimentale con gruppo di comparazione e misure pre-test e post-test. Questo studio ha visto l’applicazione preliminare, su piccola scala, di un protocollo di studio, che nel presente lavoro ha riguardato il potenziamento delle abilità fonetico fonologiche e delle capacità di autoregolazione e inibizione, per analizzare la relazione tra un fattore di esposizione/intervento e l’</w:t>
      </w:r>
      <w:r w:rsidRPr="008D74CF">
        <w:rPr>
          <w:rFonts w:ascii="Times New Roman" w:hAnsi="Times New Roman" w:cs="Times New Roman"/>
          <w:i/>
          <w:iCs/>
          <w:sz w:val="24"/>
          <w:szCs w:val="24"/>
        </w:rPr>
        <w:t>outcome</w:t>
      </w:r>
      <w:r w:rsidRPr="0080001F">
        <w:rPr>
          <w:rFonts w:ascii="Times New Roman" w:hAnsi="Times New Roman" w:cs="Times New Roman"/>
          <w:sz w:val="24"/>
          <w:szCs w:val="24"/>
        </w:rPr>
        <w:t>.</w:t>
      </w:r>
    </w:p>
    <w:p w14:paraId="400BA22F" w14:textId="77777777" w:rsidR="008D74CF" w:rsidRDefault="008D74CF" w:rsidP="008D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1F">
        <w:rPr>
          <w:rFonts w:ascii="Times New Roman" w:hAnsi="Times New Roman" w:cs="Times New Roman"/>
          <w:sz w:val="24"/>
          <w:szCs w:val="24"/>
        </w:rPr>
        <w:lastRenderedPageBreak/>
        <w:t xml:space="preserve">Il progetto è basato, come esplicitato, sull’integrazione di due percorsi che hanno focus diversi, uno </w:t>
      </w:r>
      <w:r>
        <w:rPr>
          <w:rFonts w:ascii="Times New Roman" w:hAnsi="Times New Roman" w:cs="Times New Roman"/>
          <w:sz w:val="24"/>
          <w:szCs w:val="24"/>
        </w:rPr>
        <w:t>sul</w:t>
      </w:r>
      <w:r w:rsidRPr="0080001F">
        <w:rPr>
          <w:rFonts w:ascii="Times New Roman" w:hAnsi="Times New Roman" w:cs="Times New Roman"/>
          <w:sz w:val="24"/>
          <w:szCs w:val="24"/>
        </w:rPr>
        <w:t xml:space="preserve">le abilità linguistiche e l’altro </w:t>
      </w:r>
      <w:r>
        <w:rPr>
          <w:rFonts w:ascii="Times New Roman" w:hAnsi="Times New Roman" w:cs="Times New Roman"/>
          <w:sz w:val="24"/>
          <w:szCs w:val="24"/>
        </w:rPr>
        <w:t>sul</w:t>
      </w:r>
      <w:r w:rsidRPr="0080001F">
        <w:rPr>
          <w:rFonts w:ascii="Times New Roman" w:hAnsi="Times New Roman" w:cs="Times New Roman"/>
          <w:sz w:val="24"/>
          <w:szCs w:val="24"/>
        </w:rPr>
        <w:t xml:space="preserve"> movimento consapevole, ma si integrano e intersecano per le finalità: il benessere e il miglioramento di abilità di comunicazion</w:t>
      </w:r>
      <w:r w:rsidR="00A103BE">
        <w:rPr>
          <w:rFonts w:ascii="Times New Roman" w:hAnsi="Times New Roman" w:cs="Times New Roman"/>
          <w:sz w:val="24"/>
          <w:szCs w:val="24"/>
        </w:rPr>
        <w:t>e e linguistiche (riguardante l’inventario fonetico), supportare fondamentali funzioni esecutive e sostenere la</w:t>
      </w:r>
      <w:r w:rsidRPr="0080001F">
        <w:rPr>
          <w:rFonts w:ascii="Times New Roman" w:hAnsi="Times New Roman" w:cs="Times New Roman"/>
          <w:sz w:val="24"/>
          <w:szCs w:val="24"/>
        </w:rPr>
        <w:t xml:space="preserve"> consapevolezza dei bambini e delle bambine coinvolte</w:t>
      </w:r>
      <w:r w:rsidR="00A103BE">
        <w:rPr>
          <w:rFonts w:ascii="Times New Roman" w:hAnsi="Times New Roman" w:cs="Times New Roman"/>
          <w:sz w:val="24"/>
          <w:szCs w:val="24"/>
        </w:rPr>
        <w:t xml:space="preserve">. </w:t>
      </w:r>
      <w:r w:rsidRPr="0080001F">
        <w:rPr>
          <w:rFonts w:ascii="Times New Roman" w:hAnsi="Times New Roman" w:cs="Times New Roman"/>
          <w:sz w:val="24"/>
          <w:szCs w:val="24"/>
        </w:rPr>
        <w:t>Inoltre, la presenza delle insegnanti, prevista in entrambi i potenziamenti, risulta fondamentale e tra gli scopi di maturare un approccio educativo cosciente su tematiche linguistiche, corporee e legate all’alta sensibilità.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9C3B6" w14:textId="77777777" w:rsidR="008D74CF" w:rsidRPr="006943D5" w:rsidRDefault="008D74CF" w:rsidP="008D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stato inoltre proposta una formazione specifica per insegnanti della scuola </w:t>
      </w:r>
      <w:r w:rsidRPr="008D74CF">
        <w:rPr>
          <w:rFonts w:ascii="Times New Roman" w:hAnsi="Times New Roman" w:cs="Times New Roman"/>
          <w:sz w:val="24"/>
          <w:szCs w:val="24"/>
        </w:rPr>
        <w:t>dell’infanzia,</w:t>
      </w:r>
      <w:r w:rsidR="00A103BE">
        <w:rPr>
          <w:rFonts w:ascii="Times New Roman" w:hAnsi="Times New Roman" w:cs="Times New Roman"/>
          <w:sz w:val="24"/>
          <w:szCs w:val="24"/>
        </w:rPr>
        <w:t xml:space="preserve"> con la presenza di</w:t>
      </w:r>
      <w:r w:rsidRPr="008D74CF">
        <w:rPr>
          <w:rFonts w:ascii="Times New Roman" w:hAnsi="Times New Roman" w:cs="Times New Roman"/>
          <w:sz w:val="24"/>
          <w:szCs w:val="24"/>
        </w:rPr>
        <w:t xml:space="preserve"> alcun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D74CF">
        <w:rPr>
          <w:rFonts w:ascii="Times New Roman" w:hAnsi="Times New Roman" w:cs="Times New Roman"/>
          <w:sz w:val="24"/>
          <w:szCs w:val="24"/>
        </w:rPr>
        <w:t>insegnanti della scuola primaria e una psicologa. La formazione del personale docente, tenuta dalla docente</w:t>
      </w:r>
      <w:r>
        <w:rPr>
          <w:rFonts w:ascii="Times New Roman" w:hAnsi="Times New Roman" w:cs="Times New Roman"/>
          <w:sz w:val="24"/>
          <w:szCs w:val="24"/>
        </w:rPr>
        <w:t xml:space="preserve"> referente</w:t>
      </w:r>
      <w:r w:rsidRPr="008D74CF">
        <w:rPr>
          <w:rFonts w:ascii="Times New Roman" w:hAnsi="Times New Roman" w:cs="Times New Roman"/>
          <w:sz w:val="24"/>
          <w:szCs w:val="24"/>
        </w:rPr>
        <w:t xml:space="preserve"> e dalle studentesse di logopedia che hanno creato e proposto il protocollo, è una parte fondamentale del progetto, rispondente nelle sue motivazioni alle indicazioni europee di educazione e cura della prima infanzia di alta qualità</w:t>
      </w:r>
      <w:r w:rsidR="00A103BE">
        <w:rPr>
          <w:rFonts w:ascii="Times New Roman" w:hAnsi="Times New Roman" w:cs="Times New Roman"/>
          <w:sz w:val="24"/>
          <w:szCs w:val="24"/>
        </w:rPr>
        <w:t xml:space="preserve">. </w:t>
      </w:r>
      <w:r w:rsidRPr="008D74CF">
        <w:rPr>
          <w:rFonts w:ascii="Times New Roman" w:hAnsi="Times New Roman" w:cs="Times New Roman"/>
          <w:sz w:val="24"/>
          <w:szCs w:val="24"/>
        </w:rPr>
        <w:t>Inoltre, come esplicitato, il protocollo di potenziamento è stato costituito con l’idea di poter essere riproposto dalle e dagli insegnanti nelle loro classi.</w:t>
      </w:r>
    </w:p>
    <w:p w14:paraId="23B5E068" w14:textId="77777777" w:rsidR="00450F6A" w:rsidRDefault="00A103BE" w:rsidP="0031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BE">
        <w:rPr>
          <w:rFonts w:ascii="Times New Roman" w:hAnsi="Times New Roman" w:cs="Times New Roman"/>
          <w:sz w:val="24"/>
          <w:szCs w:val="24"/>
        </w:rPr>
        <w:t>In conclusione</w:t>
      </w:r>
      <w:r>
        <w:rPr>
          <w:rFonts w:ascii="Times New Roman" w:hAnsi="Times New Roman" w:cs="Times New Roman"/>
          <w:sz w:val="24"/>
          <w:szCs w:val="24"/>
        </w:rPr>
        <w:t xml:space="preserve"> al progetto presentato</w:t>
      </w:r>
      <w:r w:rsidRPr="00A103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171E1" w:rsidRPr="00A103BE">
        <w:rPr>
          <w:rFonts w:ascii="Times New Roman" w:hAnsi="Times New Roman" w:cs="Times New Roman"/>
          <w:sz w:val="24"/>
          <w:szCs w:val="24"/>
        </w:rPr>
        <w:t>o studio ha</w:t>
      </w:r>
      <w:r w:rsidR="003171E1" w:rsidRPr="003171E1">
        <w:rPr>
          <w:rFonts w:ascii="Times New Roman" w:hAnsi="Times New Roman" w:cs="Times New Roman"/>
          <w:sz w:val="24"/>
          <w:szCs w:val="24"/>
        </w:rPr>
        <w:t xml:space="preserve"> registrato risultati positivi negli </w:t>
      </w:r>
      <w:r w:rsidR="003171E1" w:rsidRPr="008D74CF">
        <w:rPr>
          <w:rFonts w:ascii="Times New Roman" w:hAnsi="Times New Roman" w:cs="Times New Roman"/>
          <w:i/>
          <w:iCs/>
          <w:sz w:val="24"/>
          <w:szCs w:val="24"/>
        </w:rPr>
        <w:t>outcome</w:t>
      </w:r>
      <w:r w:rsidR="003171E1" w:rsidRPr="003171E1">
        <w:rPr>
          <w:rFonts w:ascii="Times New Roman" w:hAnsi="Times New Roman" w:cs="Times New Roman"/>
          <w:sz w:val="24"/>
          <w:szCs w:val="24"/>
        </w:rPr>
        <w:t xml:space="preserve"> finali delle classi che hanno partecipato</w:t>
      </w:r>
      <w:r>
        <w:rPr>
          <w:rFonts w:ascii="Times New Roman" w:hAnsi="Times New Roman" w:cs="Times New Roman"/>
          <w:sz w:val="24"/>
          <w:szCs w:val="24"/>
        </w:rPr>
        <w:t xml:space="preserve">, in particolare </w:t>
      </w:r>
      <w:r w:rsidRPr="00A103BE">
        <w:rPr>
          <w:rFonts w:ascii="Times New Roman" w:hAnsi="Times New Roman" w:cs="Times New Roman"/>
          <w:sz w:val="24"/>
          <w:szCs w:val="24"/>
        </w:rPr>
        <w:t>per i bambini con media e alta sensibilità del gruppo di potenziamento.</w:t>
      </w:r>
    </w:p>
    <w:p w14:paraId="136EAD9B" w14:textId="77777777" w:rsidR="0080001F" w:rsidRDefault="0080001F" w:rsidP="008D74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D5"/>
    <w:rsid w:val="003171E1"/>
    <w:rsid w:val="00450F6A"/>
    <w:rsid w:val="006943D5"/>
    <w:rsid w:val="006C693C"/>
    <w:rsid w:val="0080001F"/>
    <w:rsid w:val="0083140F"/>
    <w:rsid w:val="008D74CF"/>
    <w:rsid w:val="00A103BE"/>
    <w:rsid w:val="00AE6B5F"/>
    <w:rsid w:val="00D5576F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5A7"/>
  <w15:chartTrackingRefBased/>
  <w15:docId w15:val="{76A720E4-B04C-46CF-8EC0-7DFE067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Scassaioli</dc:creator>
  <cp:keywords/>
  <dc:description/>
  <cp:lastModifiedBy>massimo nibi</cp:lastModifiedBy>
  <cp:revision>3</cp:revision>
  <dcterms:created xsi:type="dcterms:W3CDTF">2024-07-29T11:09:00Z</dcterms:created>
  <dcterms:modified xsi:type="dcterms:W3CDTF">2024-08-03T06:10:00Z</dcterms:modified>
</cp:coreProperties>
</file>